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6B4D" w14:textId="302AC4C9" w:rsidR="004A161E" w:rsidRPr="00214877" w:rsidRDefault="004A161E" w:rsidP="004A161E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t xml:space="preserve">Zapraszamy Uczniów i Uczennice szkół z Gminy Bobrowo 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br/>
        <w:t xml:space="preserve">do składania dokumentów rekrutacyjnych i deklarowania chęci uczestniczenia w następujących typach zajęć zaczynających się 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br/>
      </w:r>
      <w:r w:rsidRPr="0021487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od września 202</w:t>
      </w:r>
      <w:r w:rsidR="00773EE6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2</w:t>
      </w:r>
      <w:r w:rsidRPr="0021487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 xml:space="preserve"> r.</w:t>
      </w:r>
      <w:r w:rsidRPr="00214877">
        <w:rPr>
          <w:rFonts w:ascii="Times New Roman" w:eastAsia="Times New Roman" w:hAnsi="Times New Roman" w:cs="Times New Roman"/>
          <w:b/>
          <w:iCs/>
          <w:lang w:eastAsia="pl-PL"/>
        </w:rPr>
        <w:t xml:space="preserve"> w:</w:t>
      </w:r>
    </w:p>
    <w:p w14:paraId="523D2657" w14:textId="77777777" w:rsidR="004A161E" w:rsidRPr="00214877" w:rsidRDefault="004A161E" w:rsidP="004A161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pl-PL"/>
        </w:rPr>
      </w:pPr>
    </w:p>
    <w:p w14:paraId="52EBACD4" w14:textId="77777777" w:rsidR="007D07CD" w:rsidRPr="00214877" w:rsidRDefault="007D07CD" w:rsidP="007D07C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Szkole Podstawowej im. Jana Pawła II w Bobrowie:</w:t>
      </w:r>
    </w:p>
    <w:p w14:paraId="365233CF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bezpieczny świat cyfrowych możliwości – zajęcia rozwijające kompetencje cyfrowe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 i wynikającymi z tego tytułu zagrożeniami,</w:t>
      </w:r>
    </w:p>
    <w:p w14:paraId="0A9A612C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biologii,</w:t>
      </w:r>
    </w:p>
    <w:p w14:paraId="5F8E87B6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geografii,</w:t>
      </w:r>
    </w:p>
    <w:p w14:paraId="79F929D4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matematyki,</w:t>
      </w:r>
    </w:p>
    <w:p w14:paraId="66C6AC9D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języka angielskiego,</w:t>
      </w:r>
    </w:p>
    <w:p w14:paraId="6ED8F3F3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języka angielskiego,</w:t>
      </w:r>
    </w:p>
    <w:p w14:paraId="1413A738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redakcyjne z uwzględnieniem bezpieczeństwa w cyberprzestrzeni,</w:t>
      </w:r>
    </w:p>
    <w:p w14:paraId="5102BF39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doradztwo edukacyjno-zawodowe,</w:t>
      </w:r>
    </w:p>
    <w:p w14:paraId="716ECA2A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biologii,</w:t>
      </w:r>
    </w:p>
    <w:p w14:paraId="424EB301" w14:textId="77777777" w:rsidR="007D07CD" w:rsidRPr="00214877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geografii,</w:t>
      </w:r>
    </w:p>
    <w:p w14:paraId="51E4F78B" w14:textId="695A7C7F" w:rsidR="007D07CD" w:rsidRPr="00773EE6" w:rsidRDefault="007D07CD" w:rsidP="007D07C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matematyki.</w:t>
      </w:r>
    </w:p>
    <w:p w14:paraId="57F961D7" w14:textId="77777777" w:rsidR="007D07CD" w:rsidRPr="00214877" w:rsidRDefault="007D07CD" w:rsidP="007D0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II. Szkole Podstawowej im. Małgorzaty Sulek w Drużynach:</w:t>
      </w:r>
    </w:p>
    <w:p w14:paraId="152B66D9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nauka programowania i kodowania,</w:t>
      </w:r>
    </w:p>
    <w:p w14:paraId="3D156255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dydaktyczno-wyrównawcze z matematyki,</w:t>
      </w:r>
    </w:p>
    <w:p w14:paraId="786A2600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wyrównawcze z języka angielskiego,</w:t>
      </w:r>
    </w:p>
    <w:p w14:paraId="1B40C703" w14:textId="77777777" w:rsidR="007D07CD" w:rsidRPr="00813AE1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języka niemieckiego,</w:t>
      </w:r>
    </w:p>
    <w:p w14:paraId="1F1F7F0E" w14:textId="77777777" w:rsidR="007D07CD" w:rsidRPr="00813AE1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/>
          <w:i/>
        </w:rPr>
        <w:t>koło redakcyjne z uwzględnieniem bezpieczeństwa w cyberprzestrzeni,</w:t>
      </w:r>
    </w:p>
    <w:p w14:paraId="165A0212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hAnsi="Times New Roman"/>
          <w:i/>
        </w:rPr>
        <w:t>warsztaty z techniki i robotyki,</w:t>
      </w:r>
    </w:p>
    <w:p w14:paraId="160E390B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 xml:space="preserve">zajęcia rozwijające logiczne myślenie poprzez gry logiczne (koło szachowe), </w:t>
      </w:r>
    </w:p>
    <w:p w14:paraId="3AAF1FEE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korekcyjno-kompensacyjne,</w:t>
      </w:r>
    </w:p>
    <w:p w14:paraId="6B68CB7E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logopedyczne,</w:t>
      </w:r>
    </w:p>
    <w:p w14:paraId="2E539F67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hAnsi="Times New Roman"/>
          <w:i/>
        </w:rPr>
        <w:t>zajęcia rozwijające z matematyki,</w:t>
      </w:r>
    </w:p>
    <w:p w14:paraId="59170B5B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koło przyrodniczo-eksperymentalne.</w:t>
      </w:r>
    </w:p>
    <w:p w14:paraId="641B9333" w14:textId="77777777" w:rsidR="007D07CD" w:rsidRPr="00214877" w:rsidRDefault="007D07CD" w:rsidP="007D0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III. Szkole Podstawowej w Kruszynach:</w:t>
      </w:r>
    </w:p>
    <w:p w14:paraId="10EAF002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bezpieczny świat cyfrowych możliwości – zajęcia rozwijające kompetencje cyfrowe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 i wynikającymi z tego tytułu zagrożeniami,</w:t>
      </w:r>
    </w:p>
    <w:p w14:paraId="20064675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matematyki,</w:t>
      </w:r>
    </w:p>
    <w:p w14:paraId="2BC9C627" w14:textId="77777777" w:rsidR="007D07CD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zajęcia </w:t>
      </w:r>
      <w:r>
        <w:rPr>
          <w:rFonts w:ascii="Times New Roman" w:eastAsia="Times New Roman" w:hAnsi="Times New Roman" w:cs="Times New Roman"/>
          <w:i/>
          <w:lang w:eastAsia="pl-PL"/>
        </w:rPr>
        <w:t>dydaktyczno-wyrównawcze</w:t>
      </w: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 z języka angielskiego,</w:t>
      </w:r>
    </w:p>
    <w:p w14:paraId="76C3A33A" w14:textId="77777777" w:rsidR="007D07CD" w:rsidRPr="00936FF5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zajęcia </w:t>
      </w:r>
      <w:r>
        <w:rPr>
          <w:rFonts w:ascii="Times New Roman" w:eastAsia="Times New Roman" w:hAnsi="Times New Roman" w:cs="Times New Roman"/>
          <w:i/>
          <w:lang w:eastAsia="pl-PL"/>
        </w:rPr>
        <w:t>rozwijające</w:t>
      </w: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 z języka angielskiego,</w:t>
      </w:r>
    </w:p>
    <w:p w14:paraId="4A59D8D6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 xml:space="preserve">koło redakcyjne z uwzględnieniem bezpieczeństwa </w:t>
      </w:r>
      <w:r w:rsidRPr="00214877">
        <w:rPr>
          <w:rFonts w:ascii="Times New Roman" w:eastAsia="Times New Roman" w:hAnsi="Times New Roman" w:cs="Times New Roman"/>
          <w:i/>
          <w:lang w:eastAsia="pl-PL"/>
        </w:rPr>
        <w:br/>
        <w:t>w cyberprzestrzeni,</w:t>
      </w:r>
    </w:p>
    <w:p w14:paraId="73E071D1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doradztwo edukacyjno-zawodowe,</w:t>
      </w:r>
    </w:p>
    <w:p w14:paraId="047B443C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matematyki.</w:t>
      </w:r>
    </w:p>
    <w:p w14:paraId="52D08BAB" w14:textId="77777777" w:rsidR="007D07CD" w:rsidRPr="00214877" w:rsidRDefault="007D07CD" w:rsidP="007D07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 xml:space="preserve">IV. Szkole Podstawowej </w:t>
      </w:r>
      <w:r w:rsidRPr="00214877">
        <w:rPr>
          <w:rFonts w:ascii="Times New Roman" w:eastAsia="Times New Roman" w:hAnsi="Times New Roman"/>
          <w:b/>
          <w:i/>
          <w:lang w:eastAsia="pl-PL"/>
        </w:rPr>
        <w:t>im. Dywizjonu 303 w Małkach</w:t>
      </w: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14:paraId="258AF417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dydaktyczno-wyrównawcze z matematyki oraz edukacji matematycznej dla uczniów ze specjalnymi potrzebami edukacyjnymi,</w:t>
      </w:r>
    </w:p>
    <w:p w14:paraId="5EC2EF72" w14:textId="4F66F372" w:rsidR="007D07CD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matematyki.</w:t>
      </w:r>
    </w:p>
    <w:p w14:paraId="3B96380D" w14:textId="77777777" w:rsidR="00773EE6" w:rsidRPr="00214877" w:rsidRDefault="00773EE6" w:rsidP="00773EE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7768C120" w14:textId="77777777" w:rsidR="007D07CD" w:rsidRPr="00214877" w:rsidRDefault="007D07CD" w:rsidP="007D07C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i/>
          <w:lang w:eastAsia="pl-PL"/>
        </w:rPr>
      </w:pPr>
      <w:r w:rsidRPr="00214877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 xml:space="preserve">V. Szkole Podstawowej </w:t>
      </w:r>
      <w:r w:rsidRPr="00214877">
        <w:rPr>
          <w:rFonts w:ascii="Times New Roman" w:eastAsia="Times New Roman" w:hAnsi="Times New Roman"/>
          <w:b/>
          <w:i/>
          <w:lang w:eastAsia="pl-PL"/>
        </w:rPr>
        <w:t>w Nieżywięciu</w:t>
      </w:r>
      <w:r w:rsidRPr="00214877">
        <w:rPr>
          <w:rFonts w:ascii="Times New Roman" w:eastAsia="Times New Roman" w:hAnsi="Times New Roman" w:cs="Times New Roman"/>
          <w:b/>
          <w:i/>
          <w:lang w:eastAsia="pl-PL"/>
        </w:rPr>
        <w:t>:</w:t>
      </w:r>
    </w:p>
    <w:p w14:paraId="08C5EB3B" w14:textId="77777777" w:rsidR="007D07CD" w:rsidRPr="00214877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biologii,</w:t>
      </w:r>
    </w:p>
    <w:p w14:paraId="2BDDDAA0" w14:textId="72391630" w:rsidR="007D07CD" w:rsidRDefault="007D07CD" w:rsidP="007D07C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14877">
        <w:rPr>
          <w:rFonts w:ascii="Times New Roman" w:eastAsia="Times New Roman" w:hAnsi="Times New Roman" w:cs="Times New Roman"/>
          <w:i/>
          <w:lang w:eastAsia="pl-PL"/>
        </w:rPr>
        <w:t>zajęcia rozwijające z geografii</w:t>
      </w:r>
      <w:r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13152155" w14:textId="77777777" w:rsidR="007D07CD" w:rsidRPr="00214877" w:rsidRDefault="007D07CD" w:rsidP="007D07CD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01819D03" w14:textId="5E9F5E04" w:rsidR="007D07CD" w:rsidRPr="007D07CD" w:rsidRDefault="007D07CD" w:rsidP="007D07C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7D07CD">
        <w:rPr>
          <w:rFonts w:ascii="Times New Roman" w:eastAsia="Times New Roman" w:hAnsi="Times New Roman" w:cs="Times New Roman"/>
          <w:i/>
          <w:iCs/>
          <w:lang w:eastAsia="pl-PL"/>
        </w:rPr>
        <w:t>Jeden uczeń/uczennica może wziąć udział w więcej niż jednej formie wsparcia.</w:t>
      </w:r>
    </w:p>
    <w:p w14:paraId="6357B513" w14:textId="76E2A976" w:rsidR="007D07CD" w:rsidRPr="007D07CD" w:rsidRDefault="007D07CD" w:rsidP="007D07C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D07CD">
        <w:rPr>
          <w:rFonts w:ascii="Times New Roman" w:eastAsia="Times New Roman" w:hAnsi="Times New Roman" w:cs="Times New Roman"/>
          <w:b/>
          <w:bCs/>
          <w:lang w:eastAsia="pl-PL"/>
        </w:rPr>
        <w:t>Deklarację uczestnictwa w projekcie można składać w sekretariatach szkół oraz u wychowawców klas. Druki dokumentów są dostępne w sekretariatach szkół.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D07CD">
        <w:rPr>
          <w:rFonts w:ascii="Times New Roman" w:eastAsia="Times New Roman" w:hAnsi="Times New Roman" w:cs="Times New Roman"/>
          <w:b/>
          <w:bCs/>
          <w:lang w:eastAsia="pl-PL"/>
        </w:rPr>
        <w:t>Dokumenty należy składać do 5 września 2022 r.</w:t>
      </w:r>
      <w:r w:rsidRPr="007D07CD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5B8EDE75" w14:textId="0D00A2D6" w:rsidR="0003605B" w:rsidRDefault="0003605B"/>
    <w:p w14:paraId="6C73A775" w14:textId="5F1FFFA6" w:rsidR="004A161E" w:rsidRPr="004A161E" w:rsidRDefault="004A161E">
      <w:pPr>
        <w:rPr>
          <w:color w:val="FF0000"/>
        </w:rPr>
      </w:pPr>
      <w:r w:rsidRPr="004A161E">
        <w:rPr>
          <w:color w:val="FF0000"/>
        </w:rPr>
        <w:t>+ dołączyć druki rekrutacyjne</w:t>
      </w:r>
    </w:p>
    <w:sectPr w:rsidR="004A161E" w:rsidRPr="004A161E" w:rsidSect="004A161E">
      <w:headerReference w:type="default" r:id="rId7"/>
      <w:pgSz w:w="11906" w:h="16838"/>
      <w:pgMar w:top="1417" w:right="568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FBC4" w14:textId="77777777" w:rsidR="00080F4C" w:rsidRDefault="00080F4C" w:rsidP="004A161E">
      <w:pPr>
        <w:spacing w:after="0" w:line="240" w:lineRule="auto"/>
      </w:pPr>
      <w:r>
        <w:separator/>
      </w:r>
    </w:p>
  </w:endnote>
  <w:endnote w:type="continuationSeparator" w:id="0">
    <w:p w14:paraId="5062E56E" w14:textId="77777777" w:rsidR="00080F4C" w:rsidRDefault="00080F4C" w:rsidP="004A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F4FCA" w14:textId="77777777" w:rsidR="00080F4C" w:rsidRDefault="00080F4C" w:rsidP="004A161E">
      <w:pPr>
        <w:spacing w:after="0" w:line="240" w:lineRule="auto"/>
      </w:pPr>
      <w:r>
        <w:separator/>
      </w:r>
    </w:p>
  </w:footnote>
  <w:footnote w:type="continuationSeparator" w:id="0">
    <w:p w14:paraId="5BE6E57D" w14:textId="77777777" w:rsidR="00080F4C" w:rsidRDefault="00080F4C" w:rsidP="004A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DC25" w14:textId="21112C5C" w:rsidR="00063B00" w:rsidRDefault="004A161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DF90F4" wp14:editId="33C43147">
          <wp:simplePos x="0" y="0"/>
          <wp:positionH relativeFrom="column">
            <wp:posOffset>128905</wp:posOffset>
          </wp:positionH>
          <wp:positionV relativeFrom="paragraph">
            <wp:posOffset>-201930</wp:posOffset>
          </wp:positionV>
          <wp:extent cx="5582920" cy="571500"/>
          <wp:effectExtent l="0" t="0" r="0" b="0"/>
          <wp:wrapTight wrapText="bothSides">
            <wp:wrapPolygon edited="0">
              <wp:start x="0" y="0"/>
              <wp:lineTo x="0" y="20880"/>
              <wp:lineTo x="21521" y="20880"/>
              <wp:lineTo x="21521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9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1F9"/>
    <w:multiLevelType w:val="hybridMultilevel"/>
    <w:tmpl w:val="51C0CD90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0364"/>
    <w:multiLevelType w:val="hybridMultilevel"/>
    <w:tmpl w:val="9880FC1E"/>
    <w:lvl w:ilvl="0" w:tplc="B4D6E9B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837C3"/>
    <w:multiLevelType w:val="hybridMultilevel"/>
    <w:tmpl w:val="0D6C5D56"/>
    <w:lvl w:ilvl="0" w:tplc="DEB66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DD"/>
    <w:rsid w:val="0003605B"/>
    <w:rsid w:val="00080F4C"/>
    <w:rsid w:val="004A161E"/>
    <w:rsid w:val="00773EE6"/>
    <w:rsid w:val="007D07CD"/>
    <w:rsid w:val="00AD1A72"/>
    <w:rsid w:val="00F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CC97"/>
  <w15:chartTrackingRefBased/>
  <w15:docId w15:val="{97457F37-CF04-4A4B-BC95-5EF381E7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6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61E"/>
  </w:style>
  <w:style w:type="paragraph" w:styleId="Akapitzlist">
    <w:name w:val="List Paragraph"/>
    <w:basedOn w:val="Normalny"/>
    <w:link w:val="AkapitzlistZnak"/>
    <w:uiPriority w:val="34"/>
    <w:qFormat/>
    <w:rsid w:val="004A16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A161E"/>
  </w:style>
  <w:style w:type="paragraph" w:styleId="Stopka">
    <w:name w:val="footer"/>
    <w:basedOn w:val="Normalny"/>
    <w:link w:val="StopkaZnak"/>
    <w:uiPriority w:val="99"/>
    <w:unhideWhenUsed/>
    <w:rsid w:val="004A1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Motylicka</dc:creator>
  <cp:keywords/>
  <dc:description/>
  <cp:lastModifiedBy>Natalia Motylicka</cp:lastModifiedBy>
  <cp:revision>4</cp:revision>
  <dcterms:created xsi:type="dcterms:W3CDTF">2021-07-16T08:39:00Z</dcterms:created>
  <dcterms:modified xsi:type="dcterms:W3CDTF">2022-03-31T11:05:00Z</dcterms:modified>
</cp:coreProperties>
</file>